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C9" w:rsidRPr="00897538" w:rsidRDefault="008959C9" w:rsidP="008959C9">
      <w:pPr>
        <w:spacing w:before="67"/>
        <w:ind w:left="5" w:right="151"/>
        <w:jc w:val="center"/>
        <w:rPr>
          <w:sz w:val="28"/>
          <w:szCs w:val="28"/>
        </w:rPr>
      </w:pPr>
      <w:r w:rsidRPr="00897538">
        <w:rPr>
          <w:sz w:val="28"/>
          <w:szCs w:val="28"/>
        </w:rPr>
        <w:t>Автономная некоммерческая организация профессионального образования</w:t>
      </w:r>
      <w:r w:rsidRPr="00897538">
        <w:rPr>
          <w:spacing w:val="-12"/>
          <w:sz w:val="28"/>
          <w:szCs w:val="28"/>
        </w:rPr>
        <w:t xml:space="preserve"> </w:t>
      </w:r>
    </w:p>
    <w:p w:rsidR="008959C9" w:rsidRPr="00897538" w:rsidRDefault="008959C9" w:rsidP="008959C9">
      <w:pPr>
        <w:spacing w:before="163" w:line="357" w:lineRule="auto"/>
        <w:ind w:left="2503" w:right="2651"/>
        <w:jc w:val="center"/>
        <w:rPr>
          <w:sz w:val="28"/>
          <w:szCs w:val="28"/>
        </w:rPr>
      </w:pPr>
      <w:bookmarkStart w:id="0" w:name="«Гуманитарный_колледж»_г._Омска"/>
      <w:bookmarkEnd w:id="0"/>
      <w:r w:rsidRPr="00897538">
        <w:rPr>
          <w:sz w:val="28"/>
          <w:szCs w:val="28"/>
        </w:rPr>
        <w:t>«Гуманитарный</w:t>
      </w:r>
      <w:r w:rsidRPr="00897538">
        <w:rPr>
          <w:spacing w:val="-12"/>
          <w:sz w:val="28"/>
          <w:szCs w:val="28"/>
        </w:rPr>
        <w:t xml:space="preserve"> </w:t>
      </w:r>
      <w:r w:rsidRPr="00897538">
        <w:rPr>
          <w:sz w:val="28"/>
          <w:szCs w:val="28"/>
        </w:rPr>
        <w:t>колледж»</w:t>
      </w:r>
      <w:r w:rsidRPr="00897538">
        <w:rPr>
          <w:spacing w:val="-15"/>
          <w:sz w:val="28"/>
          <w:szCs w:val="28"/>
        </w:rPr>
        <w:t xml:space="preserve"> </w:t>
      </w:r>
      <w:r w:rsidRPr="00897538">
        <w:rPr>
          <w:sz w:val="28"/>
          <w:szCs w:val="28"/>
        </w:rPr>
        <w:t>г.</w:t>
      </w:r>
      <w:r w:rsidRPr="00897538">
        <w:rPr>
          <w:spacing w:val="-9"/>
          <w:sz w:val="28"/>
          <w:szCs w:val="28"/>
        </w:rPr>
        <w:t xml:space="preserve"> </w:t>
      </w:r>
      <w:r w:rsidRPr="00897538">
        <w:rPr>
          <w:sz w:val="28"/>
          <w:szCs w:val="28"/>
        </w:rPr>
        <w:t xml:space="preserve">Омска </w:t>
      </w:r>
      <w:bookmarkStart w:id="1" w:name="(ЧУ_ПОО_«ГК»)"/>
      <w:bookmarkEnd w:id="1"/>
      <w:r w:rsidRPr="00897538">
        <w:rPr>
          <w:sz w:val="28"/>
          <w:szCs w:val="28"/>
        </w:rPr>
        <w:t>(АНО ПО «ГК»)</w:t>
      </w:r>
    </w:p>
    <w:p w:rsidR="008959C9" w:rsidRDefault="008959C9" w:rsidP="008959C9">
      <w:pPr>
        <w:pStyle w:val="a3"/>
        <w:ind w:left="0"/>
        <w:rPr>
          <w:sz w:val="20"/>
        </w:rPr>
      </w:pPr>
    </w:p>
    <w:p w:rsidR="008959C9" w:rsidRDefault="008959C9" w:rsidP="008959C9">
      <w:pPr>
        <w:pStyle w:val="a3"/>
        <w:ind w:left="0"/>
        <w:rPr>
          <w:sz w:val="20"/>
        </w:rPr>
      </w:pPr>
    </w:p>
    <w:tbl>
      <w:tblPr>
        <w:tblW w:w="946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329"/>
        <w:gridCol w:w="4135"/>
      </w:tblGrid>
      <w:tr w:rsidR="008959C9" w:rsidRPr="0054153D" w:rsidTr="00654A87">
        <w:trPr>
          <w:trHeight w:val="2252"/>
        </w:trPr>
        <w:tc>
          <w:tcPr>
            <w:tcW w:w="5268" w:type="dxa"/>
          </w:tcPr>
          <w:p w:rsidR="008959C9" w:rsidRPr="0054153D" w:rsidRDefault="008959C9" w:rsidP="00654A8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153D">
              <w:rPr>
                <w:spacing w:val="-2"/>
                <w:sz w:val="24"/>
                <w:szCs w:val="24"/>
              </w:rPr>
              <w:t>Одобрено</w:t>
            </w:r>
          </w:p>
          <w:p w:rsidR="008959C9" w:rsidRPr="0054153D" w:rsidRDefault="008959C9" w:rsidP="00654A8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4153D">
              <w:rPr>
                <w:sz w:val="24"/>
                <w:szCs w:val="24"/>
              </w:rPr>
              <w:t>на</w:t>
            </w:r>
            <w:r w:rsidRPr="0054153D">
              <w:rPr>
                <w:spacing w:val="-1"/>
                <w:sz w:val="24"/>
                <w:szCs w:val="24"/>
              </w:rPr>
              <w:t xml:space="preserve"> </w:t>
            </w:r>
            <w:r w:rsidRPr="0054153D">
              <w:rPr>
                <w:spacing w:val="-2"/>
                <w:sz w:val="24"/>
                <w:szCs w:val="24"/>
              </w:rPr>
              <w:t>заседании</w:t>
            </w:r>
          </w:p>
          <w:p w:rsidR="008959C9" w:rsidRPr="0054153D" w:rsidRDefault="008959C9" w:rsidP="00654A87">
            <w:pPr>
              <w:pStyle w:val="TableParagraph"/>
              <w:ind w:right="720"/>
              <w:rPr>
                <w:sz w:val="24"/>
                <w:szCs w:val="24"/>
              </w:rPr>
            </w:pPr>
            <w:r w:rsidRPr="0054153D">
              <w:rPr>
                <w:sz w:val="24"/>
                <w:szCs w:val="24"/>
              </w:rPr>
              <w:t>Педагогического</w:t>
            </w:r>
            <w:r w:rsidRPr="0054153D">
              <w:rPr>
                <w:spacing w:val="-18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 xml:space="preserve">совета </w:t>
            </w:r>
          </w:p>
          <w:p w:rsidR="008959C9" w:rsidRPr="0054153D" w:rsidRDefault="008959C9" w:rsidP="00654A87">
            <w:pPr>
              <w:pStyle w:val="TableParagraph"/>
              <w:spacing w:line="321" w:lineRule="exact"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</w:rPr>
              <w:t>протокол</w:t>
            </w:r>
            <w:r w:rsidRPr="0054153D">
              <w:rPr>
                <w:spacing w:val="-5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>№</w:t>
            </w:r>
            <w:r w:rsidRPr="0054153D">
              <w:rPr>
                <w:spacing w:val="-6"/>
                <w:sz w:val="24"/>
                <w:szCs w:val="24"/>
              </w:rPr>
              <w:t xml:space="preserve"> </w:t>
            </w:r>
            <w:r w:rsidRPr="0054153D">
              <w:rPr>
                <w:spacing w:val="-10"/>
                <w:sz w:val="24"/>
                <w:szCs w:val="24"/>
              </w:rPr>
              <w:t>4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>от</w:t>
            </w:r>
            <w:r w:rsidRPr="0054153D">
              <w:rPr>
                <w:spacing w:val="-5"/>
                <w:sz w:val="24"/>
                <w:szCs w:val="24"/>
              </w:rPr>
              <w:t xml:space="preserve"> </w:t>
            </w:r>
            <w:r w:rsidRPr="0054153D">
              <w:rPr>
                <w:sz w:val="24"/>
                <w:szCs w:val="24"/>
              </w:rPr>
              <w:t>«30»</w:t>
            </w:r>
            <w:r w:rsidRPr="0054153D">
              <w:rPr>
                <w:spacing w:val="-7"/>
                <w:sz w:val="24"/>
                <w:szCs w:val="24"/>
              </w:rPr>
              <w:t xml:space="preserve"> августа</w:t>
            </w:r>
            <w:r w:rsidRPr="0054153D">
              <w:rPr>
                <w:sz w:val="24"/>
                <w:szCs w:val="24"/>
              </w:rPr>
              <w:t xml:space="preserve"> 2024</w:t>
            </w:r>
            <w:r w:rsidRPr="0054153D">
              <w:rPr>
                <w:spacing w:val="-4"/>
                <w:sz w:val="24"/>
                <w:szCs w:val="24"/>
              </w:rPr>
              <w:t xml:space="preserve"> </w:t>
            </w:r>
            <w:r w:rsidRPr="0054153D">
              <w:rPr>
                <w:spacing w:val="-5"/>
                <w:sz w:val="24"/>
                <w:szCs w:val="24"/>
              </w:rPr>
              <w:t>г.</w:t>
            </w:r>
          </w:p>
          <w:p w:rsidR="008959C9" w:rsidRPr="0054153D" w:rsidRDefault="008959C9" w:rsidP="00654A87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Одобрено</w:t>
            </w:r>
          </w:p>
          <w:p w:rsidR="008959C9" w:rsidRPr="0054153D" w:rsidRDefault="008959C9" w:rsidP="00654A87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на заседании</w:t>
            </w:r>
          </w:p>
          <w:p w:rsidR="008959C9" w:rsidRDefault="008959C9" w:rsidP="00654A87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Студенческого совета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8959C9" w:rsidRPr="0054153D" w:rsidRDefault="008959C9" w:rsidP="00654A87">
            <w:pPr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54153D">
              <w:rPr>
                <w:sz w:val="24"/>
                <w:szCs w:val="24"/>
                <w:lang w:eastAsia="ru-RU"/>
              </w:rPr>
              <w:t>протокол № 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153D">
              <w:rPr>
                <w:sz w:val="24"/>
                <w:szCs w:val="24"/>
                <w:lang w:eastAsia="ru-RU"/>
              </w:rPr>
              <w:t>« 30</w:t>
            </w:r>
            <w:proofErr w:type="gramEnd"/>
            <w:r w:rsidRPr="0054153D">
              <w:rPr>
                <w:sz w:val="24"/>
                <w:szCs w:val="24"/>
                <w:lang w:eastAsia="ru-RU"/>
              </w:rPr>
              <w:t xml:space="preserve"> » августа  2024 г.</w:t>
            </w:r>
          </w:p>
          <w:p w:rsidR="008959C9" w:rsidRPr="0054153D" w:rsidRDefault="008959C9" w:rsidP="00654A87">
            <w:pPr>
              <w:autoSpaceDE/>
              <w:autoSpaceDN/>
              <w:contextualSpacing/>
              <w:rPr>
                <w:sz w:val="28"/>
                <w:szCs w:val="24"/>
                <w:lang w:eastAsia="ru-RU"/>
              </w:rPr>
            </w:pPr>
          </w:p>
        </w:tc>
        <w:tc>
          <w:tcPr>
            <w:tcW w:w="4088" w:type="dxa"/>
          </w:tcPr>
          <w:p w:rsidR="008959C9" w:rsidRPr="0054153D" w:rsidRDefault="008959C9" w:rsidP="00654A87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54153D">
              <w:rPr>
                <w:sz w:val="28"/>
                <w:szCs w:val="24"/>
                <w:lang w:eastAsia="ru-RU"/>
              </w:rPr>
              <w:t>Утверждаю</w:t>
            </w:r>
          </w:p>
          <w:p w:rsidR="008959C9" w:rsidRPr="0054153D" w:rsidRDefault="008959C9" w:rsidP="00654A87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54153D">
              <w:rPr>
                <w:sz w:val="28"/>
                <w:szCs w:val="24"/>
                <w:lang w:eastAsia="ru-RU"/>
              </w:rPr>
              <w:t>Директор АНО ПО «ГК»</w:t>
            </w:r>
          </w:p>
          <w:p w:rsidR="008959C9" w:rsidRPr="0054153D" w:rsidRDefault="008959C9" w:rsidP="00654A87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r w:rsidRPr="0054153D">
              <w:rPr>
                <w:sz w:val="28"/>
                <w:szCs w:val="24"/>
                <w:lang w:eastAsia="ru-RU"/>
              </w:rPr>
              <w:t>__________А.Э. Еремеев</w:t>
            </w:r>
          </w:p>
          <w:p w:rsidR="008959C9" w:rsidRPr="0054153D" w:rsidRDefault="008959C9" w:rsidP="00654A87">
            <w:pPr>
              <w:widowControl/>
              <w:autoSpaceDE/>
              <w:autoSpaceDN/>
              <w:spacing w:line="360" w:lineRule="auto"/>
              <w:contextualSpacing/>
              <w:jc w:val="right"/>
              <w:rPr>
                <w:sz w:val="28"/>
                <w:szCs w:val="24"/>
                <w:lang w:eastAsia="ru-RU"/>
              </w:rPr>
            </w:pPr>
            <w:proofErr w:type="gramStart"/>
            <w:r w:rsidRPr="0054153D">
              <w:rPr>
                <w:sz w:val="28"/>
                <w:szCs w:val="24"/>
                <w:lang w:eastAsia="ru-RU"/>
              </w:rPr>
              <w:t>« 30</w:t>
            </w:r>
            <w:proofErr w:type="gramEnd"/>
            <w:r w:rsidRPr="0054153D">
              <w:rPr>
                <w:sz w:val="28"/>
                <w:szCs w:val="24"/>
                <w:lang w:eastAsia="ru-RU"/>
              </w:rPr>
              <w:t xml:space="preserve"> »   августа    2024 г.</w:t>
            </w:r>
          </w:p>
        </w:tc>
      </w:tr>
    </w:tbl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spacing w:before="142"/>
        <w:ind w:left="0"/>
        <w:rPr>
          <w:sz w:val="32"/>
        </w:rPr>
      </w:pPr>
    </w:p>
    <w:p w:rsidR="008959C9" w:rsidRDefault="008959C9">
      <w:pPr>
        <w:pStyle w:val="a3"/>
        <w:spacing w:before="142"/>
        <w:ind w:left="0"/>
        <w:rPr>
          <w:sz w:val="32"/>
        </w:rPr>
      </w:pPr>
    </w:p>
    <w:p w:rsidR="008959C9" w:rsidRDefault="008959C9">
      <w:pPr>
        <w:pStyle w:val="a3"/>
        <w:spacing w:before="142"/>
        <w:ind w:left="0"/>
        <w:rPr>
          <w:sz w:val="32"/>
        </w:rPr>
      </w:pPr>
    </w:p>
    <w:p w:rsidR="008959C9" w:rsidRDefault="008959C9">
      <w:pPr>
        <w:pStyle w:val="a3"/>
        <w:spacing w:before="142"/>
        <w:ind w:left="0"/>
        <w:rPr>
          <w:sz w:val="32"/>
        </w:rPr>
      </w:pPr>
      <w:bookmarkStart w:id="2" w:name="_GoBack"/>
      <w:bookmarkEnd w:id="2"/>
    </w:p>
    <w:p w:rsidR="009E6EFE" w:rsidRPr="00121F14" w:rsidRDefault="002E16A9">
      <w:pPr>
        <w:pStyle w:val="a5"/>
        <w:rPr>
          <w:b/>
        </w:rPr>
      </w:pPr>
      <w:bookmarkStart w:id="3" w:name="ПОЛОЖЕНИЕ"/>
      <w:bookmarkEnd w:id="3"/>
      <w:r w:rsidRPr="00121F14">
        <w:rPr>
          <w:b/>
          <w:spacing w:val="-2"/>
        </w:rPr>
        <w:t>ПОЛОЖЕНИЕ</w:t>
      </w:r>
    </w:p>
    <w:p w:rsidR="009E6EFE" w:rsidRPr="00121F14" w:rsidRDefault="002E16A9">
      <w:pPr>
        <w:pStyle w:val="a5"/>
        <w:spacing w:before="237"/>
        <w:ind w:right="570"/>
        <w:rPr>
          <w:b/>
        </w:rPr>
      </w:pPr>
      <w:bookmarkStart w:id="4" w:name="о_студенческом_отделе_кадров"/>
      <w:bookmarkEnd w:id="4"/>
      <w:r w:rsidRPr="00121F14">
        <w:rPr>
          <w:b/>
        </w:rPr>
        <w:t>о</w:t>
      </w:r>
      <w:r w:rsidRPr="00121F14">
        <w:rPr>
          <w:b/>
          <w:spacing w:val="-10"/>
        </w:rPr>
        <w:t xml:space="preserve"> </w:t>
      </w:r>
      <w:r w:rsidRPr="00121F14">
        <w:rPr>
          <w:b/>
        </w:rPr>
        <w:t>студенческом</w:t>
      </w:r>
      <w:r w:rsidRPr="00121F14">
        <w:rPr>
          <w:b/>
          <w:spacing w:val="-10"/>
        </w:rPr>
        <w:t xml:space="preserve"> </w:t>
      </w:r>
      <w:r w:rsidRPr="00121F14">
        <w:rPr>
          <w:b/>
        </w:rPr>
        <w:t>отделе</w:t>
      </w:r>
      <w:r w:rsidRPr="00121F14">
        <w:rPr>
          <w:b/>
          <w:spacing w:val="-11"/>
        </w:rPr>
        <w:t xml:space="preserve"> </w:t>
      </w:r>
      <w:r w:rsidRPr="00121F14">
        <w:rPr>
          <w:b/>
          <w:spacing w:val="-2"/>
        </w:rPr>
        <w:t>кадров</w:t>
      </w: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ind w:left="0"/>
        <w:rPr>
          <w:sz w:val="32"/>
        </w:rPr>
      </w:pPr>
    </w:p>
    <w:p w:rsidR="009E6EFE" w:rsidRDefault="009E6EFE">
      <w:pPr>
        <w:pStyle w:val="a3"/>
        <w:spacing w:before="47"/>
        <w:ind w:left="0"/>
        <w:rPr>
          <w:sz w:val="32"/>
        </w:rPr>
      </w:pPr>
    </w:p>
    <w:p w:rsidR="009E6EFE" w:rsidRDefault="002E16A9">
      <w:pPr>
        <w:pStyle w:val="a3"/>
        <w:ind w:left="569" w:right="597"/>
        <w:jc w:val="center"/>
      </w:pPr>
      <w:r>
        <w:t>Омск,</w:t>
      </w:r>
      <w:r>
        <w:rPr>
          <w:spacing w:val="-4"/>
        </w:rPr>
        <w:t xml:space="preserve"> 202</w:t>
      </w:r>
      <w:r w:rsidR="008959C9">
        <w:rPr>
          <w:spacing w:val="-4"/>
        </w:rPr>
        <w:t>4</w:t>
      </w:r>
    </w:p>
    <w:p w:rsidR="009E6EFE" w:rsidRDefault="009E6EFE">
      <w:pPr>
        <w:pStyle w:val="a3"/>
        <w:jc w:val="center"/>
        <w:sectPr w:rsidR="009E6EFE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9E6EFE" w:rsidRDefault="009E6EFE">
      <w:pPr>
        <w:pStyle w:val="a3"/>
        <w:spacing w:before="148"/>
        <w:ind w:left="0"/>
      </w:pPr>
    </w:p>
    <w:p w:rsidR="009E6EFE" w:rsidRDefault="002E16A9">
      <w:pPr>
        <w:pStyle w:val="1"/>
        <w:numPr>
          <w:ilvl w:val="0"/>
          <w:numId w:val="1"/>
        </w:numPr>
        <w:tabs>
          <w:tab w:val="left" w:pos="3961"/>
        </w:tabs>
        <w:spacing w:line="240" w:lineRule="auto"/>
        <w:ind w:left="3961" w:hanging="282"/>
        <w:jc w:val="left"/>
      </w:pPr>
      <w: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9E6EFE" w:rsidRPr="008959C9" w:rsidRDefault="002E16A9" w:rsidP="008959C9">
      <w:pPr>
        <w:pStyle w:val="a6"/>
        <w:numPr>
          <w:ilvl w:val="1"/>
          <w:numId w:val="1"/>
        </w:numPr>
        <w:tabs>
          <w:tab w:val="left" w:pos="1237"/>
          <w:tab w:val="left" w:pos="1502"/>
          <w:tab w:val="left" w:pos="3200"/>
          <w:tab w:val="left" w:pos="5718"/>
          <w:tab w:val="left" w:pos="7986"/>
        </w:tabs>
        <w:spacing w:before="57" w:line="276" w:lineRule="auto"/>
        <w:ind w:right="150" w:firstLine="566"/>
        <w:jc w:val="both"/>
        <w:rPr>
          <w:sz w:val="28"/>
          <w:szCs w:val="28"/>
        </w:rPr>
      </w:pPr>
      <w:r w:rsidRPr="008959C9">
        <w:rPr>
          <w:sz w:val="28"/>
          <w:szCs w:val="28"/>
        </w:rPr>
        <w:t>Студенческий</w:t>
      </w:r>
      <w:r w:rsidRPr="008959C9">
        <w:rPr>
          <w:spacing w:val="27"/>
          <w:sz w:val="28"/>
          <w:szCs w:val="28"/>
        </w:rPr>
        <w:t xml:space="preserve"> </w:t>
      </w:r>
      <w:r w:rsidRPr="008959C9">
        <w:rPr>
          <w:sz w:val="28"/>
          <w:szCs w:val="28"/>
        </w:rPr>
        <w:t>отдел</w:t>
      </w:r>
      <w:r w:rsidRPr="008959C9">
        <w:rPr>
          <w:spacing w:val="28"/>
          <w:sz w:val="28"/>
          <w:szCs w:val="28"/>
        </w:rPr>
        <w:t xml:space="preserve"> </w:t>
      </w:r>
      <w:r w:rsidRPr="008959C9">
        <w:rPr>
          <w:sz w:val="28"/>
          <w:szCs w:val="28"/>
        </w:rPr>
        <w:t>кадров</w:t>
      </w:r>
      <w:r w:rsidRPr="008959C9">
        <w:rPr>
          <w:spacing w:val="26"/>
          <w:sz w:val="28"/>
          <w:szCs w:val="28"/>
        </w:rPr>
        <w:t xml:space="preserve"> </w:t>
      </w:r>
      <w:r w:rsidRPr="008959C9">
        <w:rPr>
          <w:sz w:val="28"/>
          <w:szCs w:val="28"/>
        </w:rPr>
        <w:t>является</w:t>
      </w:r>
      <w:r w:rsidRPr="008959C9">
        <w:rPr>
          <w:spacing w:val="29"/>
          <w:sz w:val="28"/>
          <w:szCs w:val="28"/>
        </w:rPr>
        <w:t xml:space="preserve"> </w:t>
      </w:r>
      <w:r w:rsidRPr="008959C9">
        <w:rPr>
          <w:sz w:val="28"/>
          <w:szCs w:val="28"/>
        </w:rPr>
        <w:t>структурным</w:t>
      </w:r>
      <w:r w:rsidRPr="008959C9">
        <w:rPr>
          <w:spacing w:val="29"/>
          <w:sz w:val="28"/>
          <w:szCs w:val="28"/>
        </w:rPr>
        <w:t xml:space="preserve"> </w:t>
      </w:r>
      <w:r w:rsidRPr="008959C9">
        <w:rPr>
          <w:sz w:val="28"/>
          <w:szCs w:val="28"/>
        </w:rPr>
        <w:t xml:space="preserve">подразделением </w:t>
      </w:r>
      <w:r w:rsidR="008959C9" w:rsidRPr="008959C9">
        <w:rPr>
          <w:spacing w:val="-2"/>
          <w:sz w:val="28"/>
          <w:szCs w:val="28"/>
        </w:rPr>
        <w:t xml:space="preserve">Автономной некоммерческой организации профессионального образования </w:t>
      </w:r>
      <w:r w:rsidRPr="008959C9">
        <w:rPr>
          <w:sz w:val="28"/>
          <w:szCs w:val="28"/>
        </w:rPr>
        <w:t>«Гуманитарный</w:t>
      </w:r>
      <w:r w:rsidRPr="008959C9">
        <w:rPr>
          <w:spacing w:val="40"/>
          <w:sz w:val="28"/>
          <w:szCs w:val="28"/>
        </w:rPr>
        <w:t xml:space="preserve"> </w:t>
      </w:r>
      <w:r w:rsidRPr="008959C9">
        <w:rPr>
          <w:sz w:val="28"/>
          <w:szCs w:val="28"/>
        </w:rPr>
        <w:t>колледж»</w:t>
      </w:r>
      <w:r w:rsidRPr="008959C9">
        <w:rPr>
          <w:spacing w:val="40"/>
          <w:sz w:val="28"/>
          <w:szCs w:val="28"/>
        </w:rPr>
        <w:t xml:space="preserve"> </w:t>
      </w:r>
      <w:r w:rsidRPr="008959C9">
        <w:rPr>
          <w:sz w:val="28"/>
          <w:szCs w:val="28"/>
        </w:rPr>
        <w:t>г.</w:t>
      </w:r>
      <w:r w:rsidRPr="008959C9">
        <w:rPr>
          <w:spacing w:val="40"/>
          <w:sz w:val="28"/>
          <w:szCs w:val="28"/>
        </w:rPr>
        <w:t xml:space="preserve"> </w:t>
      </w:r>
      <w:r w:rsidRPr="008959C9">
        <w:rPr>
          <w:sz w:val="28"/>
          <w:szCs w:val="28"/>
        </w:rPr>
        <w:t>Омска</w:t>
      </w:r>
      <w:r w:rsidRPr="008959C9">
        <w:rPr>
          <w:spacing w:val="40"/>
          <w:sz w:val="28"/>
          <w:szCs w:val="28"/>
        </w:rPr>
        <w:t xml:space="preserve"> </w:t>
      </w:r>
      <w:r w:rsidR="008959C9" w:rsidRPr="008959C9">
        <w:rPr>
          <w:sz w:val="28"/>
          <w:szCs w:val="28"/>
        </w:rPr>
        <w:t xml:space="preserve">АНО ПО </w:t>
      </w:r>
      <w:r w:rsidRPr="008959C9">
        <w:rPr>
          <w:sz w:val="28"/>
          <w:szCs w:val="28"/>
        </w:rPr>
        <w:t>«ГК»</w:t>
      </w:r>
      <w:r w:rsidRPr="008959C9">
        <w:rPr>
          <w:spacing w:val="40"/>
          <w:sz w:val="28"/>
          <w:szCs w:val="28"/>
        </w:rPr>
        <w:t xml:space="preserve"> </w:t>
      </w:r>
      <w:r w:rsidRPr="008959C9">
        <w:rPr>
          <w:sz w:val="28"/>
          <w:szCs w:val="28"/>
        </w:rPr>
        <w:t>(далее</w:t>
      </w:r>
      <w:r w:rsidRPr="008959C9">
        <w:rPr>
          <w:spacing w:val="40"/>
          <w:sz w:val="28"/>
          <w:szCs w:val="28"/>
        </w:rPr>
        <w:t xml:space="preserve"> </w:t>
      </w:r>
      <w:r w:rsidRPr="008959C9">
        <w:rPr>
          <w:sz w:val="28"/>
          <w:szCs w:val="28"/>
        </w:rPr>
        <w:t>–</w:t>
      </w:r>
      <w:r w:rsidRPr="008959C9">
        <w:rPr>
          <w:spacing w:val="40"/>
          <w:sz w:val="28"/>
          <w:szCs w:val="28"/>
        </w:rPr>
        <w:t xml:space="preserve"> </w:t>
      </w:r>
      <w:r w:rsidRPr="008959C9">
        <w:rPr>
          <w:sz w:val="28"/>
          <w:szCs w:val="28"/>
        </w:rPr>
        <w:t>Колледж,</w:t>
      </w:r>
      <w:r w:rsidRPr="008959C9">
        <w:rPr>
          <w:spacing w:val="40"/>
          <w:sz w:val="28"/>
          <w:szCs w:val="28"/>
        </w:rPr>
        <w:t xml:space="preserve"> </w:t>
      </w:r>
      <w:r w:rsidR="008959C9" w:rsidRPr="008959C9">
        <w:rPr>
          <w:sz w:val="28"/>
          <w:szCs w:val="28"/>
        </w:rPr>
        <w:t xml:space="preserve">АНО ПО </w:t>
      </w:r>
      <w:r w:rsidRPr="008959C9">
        <w:rPr>
          <w:sz w:val="28"/>
          <w:szCs w:val="28"/>
        </w:rPr>
        <w:t>«ГК»).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08"/>
        </w:tabs>
        <w:spacing w:line="276" w:lineRule="auto"/>
        <w:ind w:right="148" w:firstLine="566"/>
        <w:rPr>
          <w:sz w:val="28"/>
        </w:rPr>
      </w:pPr>
      <w:r>
        <w:rPr>
          <w:sz w:val="28"/>
        </w:rPr>
        <w:t>Отдел</w:t>
      </w:r>
      <w:r>
        <w:rPr>
          <w:spacing w:val="-3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начальник, который назначается и освобождается от должности приказом директора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70"/>
        </w:tabs>
        <w:spacing w:line="276" w:lineRule="auto"/>
        <w:ind w:right="153" w:firstLine="566"/>
        <w:rPr>
          <w:sz w:val="28"/>
        </w:rPr>
      </w:pPr>
      <w:r>
        <w:rPr>
          <w:sz w:val="28"/>
        </w:rPr>
        <w:t>Студенческий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</w:t>
      </w:r>
      <w:r>
        <w:rPr>
          <w:spacing w:val="4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ликвидируется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приказом директора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72"/>
        </w:tabs>
        <w:spacing w:line="276" w:lineRule="auto"/>
        <w:ind w:right="145" w:firstLine="566"/>
        <w:jc w:val="both"/>
        <w:rPr>
          <w:sz w:val="28"/>
        </w:rPr>
      </w:pPr>
      <w:r>
        <w:rPr>
          <w:sz w:val="28"/>
        </w:rPr>
        <w:t xml:space="preserve">Квалификационные требования, функциональные обязанности, права, ответственность начальника и других работников отдела регламентируется должностными инструкциями, утвержденными приказом директором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28"/>
        </w:tabs>
        <w:spacing w:line="276" w:lineRule="auto"/>
        <w:ind w:right="143" w:firstLine="566"/>
        <w:jc w:val="both"/>
        <w:rPr>
          <w:sz w:val="28"/>
        </w:rPr>
      </w:pPr>
      <w:r>
        <w:rPr>
          <w:sz w:val="28"/>
        </w:rPr>
        <w:t>В своей деятельности отдел руководствуется Конституцией и законами РФ, Указами и распоряжениями Президента РФ, постановлениями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распоряжениями Правительства, постановлениями, приказами, инструктивными письмами Министерства просвещения РФ, Уставом и иными локальными актами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9E6EFE">
      <w:pPr>
        <w:pStyle w:val="a3"/>
        <w:spacing w:before="6"/>
        <w:ind w:left="0"/>
      </w:pPr>
    </w:p>
    <w:p w:rsidR="009E6EFE" w:rsidRDefault="002E16A9">
      <w:pPr>
        <w:pStyle w:val="1"/>
        <w:numPr>
          <w:ilvl w:val="0"/>
          <w:numId w:val="1"/>
        </w:numPr>
        <w:tabs>
          <w:tab w:val="left" w:pos="3678"/>
        </w:tabs>
        <w:ind w:left="3678" w:hanging="282"/>
        <w:jc w:val="left"/>
      </w:pPr>
      <w:r>
        <w:t>Основные</w:t>
      </w:r>
      <w:r>
        <w:rPr>
          <w:spacing w:val="-12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rPr>
          <w:spacing w:val="-2"/>
        </w:rPr>
        <w:t>отдела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18"/>
        </w:tabs>
        <w:spacing w:line="276" w:lineRule="auto"/>
        <w:ind w:right="149" w:firstLine="566"/>
        <w:jc w:val="both"/>
        <w:rPr>
          <w:sz w:val="28"/>
        </w:rPr>
      </w:pPr>
      <w:r>
        <w:rPr>
          <w:sz w:val="28"/>
        </w:rPr>
        <w:t xml:space="preserve">Централизация работы по ведению кадровых документов студентов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03"/>
        </w:tabs>
        <w:spacing w:line="276" w:lineRule="auto"/>
        <w:ind w:right="154" w:firstLine="566"/>
        <w:jc w:val="both"/>
        <w:rPr>
          <w:sz w:val="28"/>
        </w:rPr>
      </w:pPr>
      <w:r>
        <w:rPr>
          <w:sz w:val="28"/>
        </w:rPr>
        <w:t>Надлежащее хранение 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студентов, подготовка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передача их в архив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94"/>
        </w:tabs>
        <w:spacing w:line="278" w:lineRule="auto"/>
        <w:ind w:right="135" w:firstLine="566"/>
        <w:jc w:val="both"/>
        <w:rPr>
          <w:sz w:val="28"/>
        </w:rPr>
      </w:pPr>
      <w:r>
        <w:rPr>
          <w:sz w:val="28"/>
        </w:rPr>
        <w:t>Персональный и статистический учет всех категорий студентов Колледжа, в том числе военнообязанных и иностранных граждан, по установленным формам.</w:t>
      </w:r>
    </w:p>
    <w:p w:rsidR="009E6EFE" w:rsidRDefault="002E16A9">
      <w:pPr>
        <w:pStyle w:val="1"/>
        <w:numPr>
          <w:ilvl w:val="0"/>
          <w:numId w:val="1"/>
        </w:numPr>
        <w:tabs>
          <w:tab w:val="left" w:pos="4197"/>
        </w:tabs>
        <w:spacing w:before="315"/>
        <w:ind w:left="4197" w:hanging="282"/>
        <w:jc w:val="both"/>
      </w:pPr>
      <w:r>
        <w:t>Функции</w:t>
      </w:r>
      <w:r>
        <w:rPr>
          <w:spacing w:val="-14"/>
        </w:rPr>
        <w:t xml:space="preserve"> </w:t>
      </w:r>
      <w:r>
        <w:rPr>
          <w:spacing w:val="-2"/>
        </w:rPr>
        <w:t>отдела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19"/>
        </w:tabs>
        <w:spacing w:line="276" w:lineRule="auto"/>
        <w:ind w:right="144" w:firstLine="566"/>
        <w:jc w:val="both"/>
        <w:rPr>
          <w:sz w:val="28"/>
        </w:rPr>
      </w:pPr>
      <w:r>
        <w:rPr>
          <w:sz w:val="28"/>
        </w:rPr>
        <w:t xml:space="preserve">Взаимодействие с подразделениями </w:t>
      </w:r>
      <w:r w:rsidR="008959C9">
        <w:rPr>
          <w:sz w:val="28"/>
        </w:rPr>
        <w:t xml:space="preserve">АНО ПО </w:t>
      </w:r>
      <w:r>
        <w:rPr>
          <w:sz w:val="28"/>
        </w:rPr>
        <w:t xml:space="preserve">«ГК» по сбору, обработке, учету и хранению документов, касающихся деятельности </w:t>
      </w:r>
      <w:r>
        <w:rPr>
          <w:spacing w:val="-2"/>
          <w:sz w:val="28"/>
        </w:rPr>
        <w:t>студентов.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99"/>
        </w:tabs>
        <w:spacing w:line="276" w:lineRule="auto"/>
        <w:ind w:right="145" w:firstLine="566"/>
        <w:jc w:val="both"/>
        <w:rPr>
          <w:sz w:val="28"/>
        </w:rPr>
      </w:pPr>
      <w:r>
        <w:rPr>
          <w:sz w:val="28"/>
        </w:rPr>
        <w:t>Проверка, обработка и хранение приказов по личному составу студентов о переводе, отчислении, восстановлении.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42"/>
        </w:tabs>
        <w:spacing w:line="276" w:lineRule="auto"/>
        <w:ind w:right="152" w:firstLine="566"/>
        <w:jc w:val="both"/>
        <w:rPr>
          <w:sz w:val="28"/>
        </w:rPr>
      </w:pPr>
      <w:r>
        <w:rPr>
          <w:sz w:val="28"/>
        </w:rPr>
        <w:t xml:space="preserve">Проверка, обработка и хранение приказов по академическим </w:t>
      </w:r>
      <w:r>
        <w:rPr>
          <w:spacing w:val="-2"/>
          <w:sz w:val="28"/>
        </w:rPr>
        <w:t>отпускам.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400"/>
        </w:tabs>
        <w:spacing w:line="276" w:lineRule="auto"/>
        <w:ind w:right="142" w:firstLine="566"/>
        <w:jc w:val="both"/>
        <w:rPr>
          <w:sz w:val="28"/>
        </w:rPr>
      </w:pPr>
      <w:r>
        <w:rPr>
          <w:sz w:val="28"/>
        </w:rPr>
        <w:t xml:space="preserve">Подготовка установленной отчетности по личному составу студентов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9E6EFE">
      <w:pPr>
        <w:pStyle w:val="a6"/>
        <w:spacing w:line="276" w:lineRule="auto"/>
        <w:rPr>
          <w:sz w:val="28"/>
        </w:rPr>
        <w:sectPr w:rsidR="009E6EFE">
          <w:headerReference w:type="default" r:id="rId7"/>
          <w:footerReference w:type="default" r:id="rId8"/>
          <w:pgSz w:w="11910" w:h="16840"/>
          <w:pgMar w:top="1040" w:right="708" w:bottom="1240" w:left="1559" w:header="714" w:footer="1056" w:gutter="0"/>
          <w:pgNumType w:start="2"/>
          <w:cols w:space="720"/>
        </w:sectPr>
      </w:pPr>
    </w:p>
    <w:p w:rsidR="009E6EFE" w:rsidRDefault="002E16A9">
      <w:pPr>
        <w:pStyle w:val="a6"/>
        <w:numPr>
          <w:ilvl w:val="1"/>
          <w:numId w:val="1"/>
        </w:numPr>
        <w:tabs>
          <w:tab w:val="left" w:pos="1323"/>
        </w:tabs>
        <w:spacing w:before="76" w:line="276" w:lineRule="auto"/>
        <w:ind w:right="151" w:firstLine="566"/>
        <w:jc w:val="both"/>
        <w:rPr>
          <w:sz w:val="28"/>
        </w:rPr>
      </w:pPr>
      <w:r>
        <w:rPr>
          <w:sz w:val="28"/>
        </w:rPr>
        <w:lastRenderedPageBreak/>
        <w:t>Студенческий отдел ведет учет по курсам, специальностям и формам обучения.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18"/>
        </w:tabs>
        <w:spacing w:before="4" w:line="276" w:lineRule="auto"/>
        <w:ind w:right="151" w:firstLine="566"/>
        <w:jc w:val="both"/>
        <w:rPr>
          <w:sz w:val="28"/>
        </w:rPr>
      </w:pPr>
      <w:r>
        <w:rPr>
          <w:sz w:val="28"/>
        </w:rPr>
        <w:t xml:space="preserve">Студенческий отдел принимает от приемной комиссии личные дела на вновь зачисленных в </w:t>
      </w:r>
      <w:r w:rsidR="008959C9">
        <w:rPr>
          <w:sz w:val="28"/>
        </w:rPr>
        <w:t xml:space="preserve">АНО ПО </w:t>
      </w:r>
      <w:r>
        <w:rPr>
          <w:sz w:val="28"/>
        </w:rPr>
        <w:t>«ГК» студентов.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99"/>
        </w:tabs>
        <w:spacing w:line="276" w:lineRule="auto"/>
        <w:ind w:right="148" w:firstLine="566"/>
        <w:jc w:val="both"/>
        <w:rPr>
          <w:sz w:val="28"/>
        </w:rPr>
      </w:pPr>
      <w:r>
        <w:rPr>
          <w:sz w:val="28"/>
        </w:rPr>
        <w:t>Студенческий отдел ведет электронную базу данных о составе студентов, своевременно вносит в неё изменения.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08"/>
        </w:tabs>
        <w:spacing w:line="276" w:lineRule="auto"/>
        <w:ind w:right="153" w:firstLine="566"/>
        <w:jc w:val="both"/>
        <w:rPr>
          <w:sz w:val="28"/>
        </w:rPr>
      </w:pPr>
      <w:r>
        <w:rPr>
          <w:sz w:val="28"/>
        </w:rPr>
        <w:t>Студенческий отдел составляет справку о численности студентов на первое число каждого месяца для предоставления в соответствующие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отделы.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90"/>
        </w:tabs>
        <w:spacing w:before="1" w:line="276" w:lineRule="auto"/>
        <w:ind w:right="149" w:firstLine="566"/>
        <w:jc w:val="both"/>
        <w:rPr>
          <w:sz w:val="28"/>
        </w:rPr>
      </w:pPr>
      <w:r>
        <w:rPr>
          <w:sz w:val="28"/>
        </w:rPr>
        <w:t xml:space="preserve">Студенческий отдел выверяет базу по вновь зачисленным студентам, в том числе подлежащим призыву и иностранным гражданам, обучающимся в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433"/>
        </w:tabs>
        <w:spacing w:line="276" w:lineRule="auto"/>
        <w:ind w:right="148" w:firstLine="566"/>
        <w:jc w:val="both"/>
        <w:rPr>
          <w:sz w:val="28"/>
        </w:rPr>
      </w:pPr>
      <w:r>
        <w:rPr>
          <w:sz w:val="28"/>
        </w:rPr>
        <w:t xml:space="preserve">Студенческий отдел проводит сверку контингента студентов с руководителями </w:t>
      </w:r>
      <w:r w:rsidR="008959C9">
        <w:rPr>
          <w:sz w:val="28"/>
        </w:rPr>
        <w:t xml:space="preserve">АНО ПО </w:t>
      </w:r>
      <w:r>
        <w:rPr>
          <w:sz w:val="28"/>
        </w:rPr>
        <w:t>«ГК» (не менее двух раз за учебный год).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649"/>
        </w:tabs>
        <w:spacing w:line="276" w:lineRule="auto"/>
        <w:ind w:right="148" w:firstLine="566"/>
        <w:jc w:val="both"/>
        <w:rPr>
          <w:sz w:val="28"/>
        </w:rPr>
      </w:pPr>
      <w:r>
        <w:rPr>
          <w:sz w:val="28"/>
        </w:rPr>
        <w:t>Выдача первичных документов (аттестатов, дипломов) выпускникам Колледжа по окончанию обучения.</w:t>
      </w:r>
    </w:p>
    <w:p w:rsidR="009E6EFE" w:rsidRDefault="009E6EFE">
      <w:pPr>
        <w:pStyle w:val="a3"/>
        <w:spacing w:before="5"/>
        <w:ind w:left="0"/>
      </w:pPr>
    </w:p>
    <w:p w:rsidR="009E6EFE" w:rsidRDefault="002E16A9">
      <w:pPr>
        <w:pStyle w:val="1"/>
        <w:numPr>
          <w:ilvl w:val="0"/>
          <w:numId w:val="1"/>
        </w:numPr>
        <w:tabs>
          <w:tab w:val="left" w:pos="3453"/>
        </w:tabs>
        <w:spacing w:before="1"/>
        <w:ind w:left="3453" w:hanging="282"/>
        <w:jc w:val="both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отдела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09"/>
        </w:tabs>
        <w:spacing w:line="276" w:lineRule="auto"/>
        <w:ind w:right="143" w:firstLine="566"/>
        <w:jc w:val="both"/>
        <w:rPr>
          <w:sz w:val="28"/>
        </w:rPr>
      </w:pPr>
      <w:r>
        <w:rPr>
          <w:sz w:val="28"/>
        </w:rPr>
        <w:t xml:space="preserve">Запрашивать от подразделений </w:t>
      </w:r>
      <w:r w:rsidR="008959C9">
        <w:rPr>
          <w:sz w:val="28"/>
        </w:rPr>
        <w:t xml:space="preserve">АНО ПО </w:t>
      </w:r>
      <w:r>
        <w:rPr>
          <w:sz w:val="28"/>
        </w:rPr>
        <w:t>«ГК» предоставления материалов (отчетов, служебных записок, объяснений, заявлений) необходимых для осуществления работы, входящей в компетенцию отдела.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18"/>
        </w:tabs>
        <w:spacing w:line="276" w:lineRule="auto"/>
        <w:ind w:right="153" w:firstLine="566"/>
        <w:jc w:val="both"/>
        <w:rPr>
          <w:sz w:val="28"/>
        </w:rPr>
      </w:pPr>
      <w:r>
        <w:rPr>
          <w:sz w:val="28"/>
        </w:rPr>
        <w:t xml:space="preserve">Взаимодействовать с другими отделами по вопросам студенческого </w:t>
      </w:r>
      <w:r>
        <w:rPr>
          <w:spacing w:val="-2"/>
          <w:sz w:val="28"/>
        </w:rPr>
        <w:t>контингента.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14"/>
        </w:tabs>
        <w:spacing w:line="276" w:lineRule="auto"/>
        <w:ind w:right="136" w:firstLine="566"/>
        <w:jc w:val="both"/>
        <w:rPr>
          <w:sz w:val="28"/>
        </w:rPr>
      </w:pPr>
      <w:r>
        <w:rPr>
          <w:sz w:val="28"/>
        </w:rPr>
        <w:t>Вносить предложения по совершенствованию форм и методов работы отдела.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80"/>
        </w:tabs>
        <w:spacing w:line="276" w:lineRule="auto"/>
        <w:ind w:right="143" w:firstLine="566"/>
        <w:jc w:val="both"/>
        <w:rPr>
          <w:sz w:val="28"/>
        </w:rPr>
      </w:pPr>
      <w:r>
        <w:rPr>
          <w:sz w:val="28"/>
        </w:rPr>
        <w:t xml:space="preserve">Работники отдела обязаны хранить служебную тайну, сохранять конфиденциальность сведений, </w:t>
      </w:r>
      <w:proofErr w:type="gramStart"/>
      <w:r>
        <w:rPr>
          <w:sz w:val="28"/>
        </w:rPr>
        <w:t>связанных с выполнением задач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возложенных на отдел.</w:t>
      </w:r>
    </w:p>
    <w:p w:rsidR="009E6EFE" w:rsidRDefault="002E16A9">
      <w:pPr>
        <w:pStyle w:val="a3"/>
        <w:spacing w:line="276" w:lineRule="auto"/>
        <w:ind w:right="148" w:firstLine="566"/>
        <w:jc w:val="both"/>
      </w:pPr>
      <w:r>
        <w:t xml:space="preserve">4.6. Подписывать и визировать документы в пределах своей </w:t>
      </w:r>
      <w:r>
        <w:rPr>
          <w:spacing w:val="-2"/>
        </w:rPr>
        <w:t>компетенции.</w:t>
      </w:r>
    </w:p>
    <w:p w:rsidR="009E6EFE" w:rsidRDefault="002E16A9">
      <w:pPr>
        <w:pStyle w:val="1"/>
        <w:numPr>
          <w:ilvl w:val="0"/>
          <w:numId w:val="1"/>
        </w:numPr>
        <w:tabs>
          <w:tab w:val="left" w:pos="3697"/>
        </w:tabs>
        <w:ind w:left="3697" w:hanging="282"/>
        <w:jc w:val="both"/>
      </w:pPr>
      <w:r>
        <w:rPr>
          <w:spacing w:val="-2"/>
        </w:rPr>
        <w:t>Ответственность</w:t>
      </w:r>
      <w:r>
        <w:rPr>
          <w:spacing w:val="9"/>
        </w:rPr>
        <w:t xml:space="preserve"> </w:t>
      </w:r>
      <w:r>
        <w:rPr>
          <w:spacing w:val="-2"/>
        </w:rPr>
        <w:t>отдела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42"/>
        </w:tabs>
        <w:spacing w:line="278" w:lineRule="auto"/>
        <w:ind w:right="145" w:firstLine="566"/>
        <w:jc w:val="both"/>
        <w:rPr>
          <w:sz w:val="28"/>
        </w:rPr>
      </w:pPr>
      <w:r>
        <w:rPr>
          <w:sz w:val="28"/>
        </w:rPr>
        <w:t>Ответственность за надлежащее и своевременное выполнение отделом функций, предусмотренных настоящим Положением, несет начальник отдела.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559"/>
        </w:tabs>
        <w:spacing w:line="276" w:lineRule="auto"/>
        <w:ind w:right="146" w:firstLine="566"/>
        <w:jc w:val="both"/>
        <w:rPr>
          <w:sz w:val="28"/>
        </w:rPr>
      </w:pPr>
      <w:r>
        <w:rPr>
          <w:sz w:val="28"/>
        </w:rPr>
        <w:t>Ответственность сотрудников отдела определяется их должностными инструкциями.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99"/>
        </w:tabs>
        <w:spacing w:line="276" w:lineRule="auto"/>
        <w:ind w:right="140" w:firstLine="566"/>
        <w:jc w:val="both"/>
        <w:rPr>
          <w:sz w:val="28"/>
        </w:rPr>
      </w:pPr>
      <w:r>
        <w:rPr>
          <w:sz w:val="28"/>
        </w:rPr>
        <w:t>Сотрудники отдела обязаны принимать необходимые меры для защиты персональных данных от неправомерного и случайного доступа.</w:t>
      </w:r>
    </w:p>
    <w:p w:rsidR="009E6EFE" w:rsidRDefault="009E6EFE">
      <w:pPr>
        <w:pStyle w:val="a6"/>
        <w:spacing w:line="276" w:lineRule="auto"/>
        <w:rPr>
          <w:sz w:val="28"/>
        </w:rPr>
        <w:sectPr w:rsidR="009E6EFE">
          <w:pgSz w:w="11910" w:h="16840"/>
          <w:pgMar w:top="1040" w:right="708" w:bottom="1240" w:left="1559" w:header="714" w:footer="1056" w:gutter="0"/>
          <w:cols w:space="720"/>
        </w:sectPr>
      </w:pPr>
    </w:p>
    <w:p w:rsidR="009E6EFE" w:rsidRDefault="009E6EFE">
      <w:pPr>
        <w:pStyle w:val="a3"/>
        <w:ind w:left="0"/>
      </w:pPr>
    </w:p>
    <w:p w:rsidR="009E6EFE" w:rsidRDefault="009E6EFE">
      <w:pPr>
        <w:pStyle w:val="a3"/>
        <w:spacing w:before="80"/>
        <w:ind w:left="0"/>
      </w:pPr>
    </w:p>
    <w:p w:rsidR="009E6EFE" w:rsidRDefault="002E16A9">
      <w:pPr>
        <w:pStyle w:val="1"/>
        <w:numPr>
          <w:ilvl w:val="0"/>
          <w:numId w:val="1"/>
        </w:numPr>
        <w:tabs>
          <w:tab w:val="left" w:pos="2972"/>
        </w:tabs>
        <w:ind w:left="2972" w:hanging="282"/>
        <w:jc w:val="both"/>
      </w:pPr>
      <w:r>
        <w:t>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rPr>
          <w:spacing w:val="-2"/>
        </w:rPr>
        <w:t>подразделениями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52"/>
        </w:tabs>
        <w:spacing w:line="276" w:lineRule="auto"/>
        <w:ind w:right="147" w:firstLine="566"/>
        <w:jc w:val="both"/>
        <w:rPr>
          <w:sz w:val="28"/>
        </w:rPr>
      </w:pPr>
      <w:r>
        <w:rPr>
          <w:sz w:val="28"/>
        </w:rPr>
        <w:t xml:space="preserve">Студенческий отдел кадров взаимодействует со следующими отделами и должностными лицами: бухгалтерией, приемной комиссией, архивом, исполнительным директором, заместителем директора, куратором заочной формы обучения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33"/>
        </w:tabs>
        <w:spacing w:before="1" w:line="276" w:lineRule="auto"/>
        <w:ind w:right="139" w:firstLine="566"/>
        <w:jc w:val="both"/>
        <w:rPr>
          <w:sz w:val="28"/>
        </w:rPr>
      </w:pPr>
      <w:r>
        <w:rPr>
          <w:sz w:val="28"/>
        </w:rPr>
        <w:t xml:space="preserve">От соответствующих подразделений </w:t>
      </w:r>
      <w:r w:rsidR="008959C9">
        <w:rPr>
          <w:sz w:val="28"/>
        </w:rPr>
        <w:t xml:space="preserve">АНО ПО </w:t>
      </w:r>
      <w:r>
        <w:rPr>
          <w:sz w:val="28"/>
        </w:rPr>
        <w:t>«ГК» получает служебные записки и информацию в бумажном и электронном виде по студенческому составу для оформления приказов.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09"/>
        </w:tabs>
        <w:spacing w:line="320" w:lineRule="exact"/>
        <w:ind w:left="1209" w:hanging="502"/>
        <w:jc w:val="both"/>
        <w:rPr>
          <w:sz w:val="28"/>
        </w:rPr>
      </w:pPr>
      <w:r>
        <w:rPr>
          <w:sz w:val="28"/>
        </w:rPr>
        <w:t>Студенческий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подразделениям</w:t>
      </w:r>
      <w:r>
        <w:rPr>
          <w:spacing w:val="10"/>
          <w:sz w:val="28"/>
        </w:rPr>
        <w:t xml:space="preserve"> </w:t>
      </w:r>
      <w:r w:rsidR="008959C9">
        <w:rPr>
          <w:sz w:val="28"/>
        </w:rPr>
        <w:t>АНО ПО</w:t>
      </w:r>
    </w:p>
    <w:p w:rsidR="009E6EFE" w:rsidRDefault="002E16A9">
      <w:pPr>
        <w:pStyle w:val="a3"/>
        <w:spacing w:before="52"/>
      </w:pPr>
      <w:r>
        <w:rPr>
          <w:spacing w:val="-2"/>
        </w:rPr>
        <w:t>«ГК»:</w:t>
      </w:r>
    </w:p>
    <w:p w:rsidR="009E6EFE" w:rsidRDefault="002E16A9">
      <w:pPr>
        <w:pStyle w:val="a3"/>
        <w:spacing w:before="48" w:line="276" w:lineRule="auto"/>
        <w:ind w:right="12" w:firstLine="566"/>
      </w:pPr>
      <w:r>
        <w:t>копии приказов по личному составу студентов о приеме, перемещении</w:t>
      </w:r>
      <w:r>
        <w:rPr>
          <w:spacing w:val="40"/>
        </w:rPr>
        <w:t xml:space="preserve"> </w:t>
      </w:r>
      <w:r>
        <w:t>или каких-либо изменений касающихся студентов;</w:t>
      </w:r>
    </w:p>
    <w:p w:rsidR="009E6EFE" w:rsidRDefault="002E16A9">
      <w:pPr>
        <w:pStyle w:val="a3"/>
        <w:spacing w:line="321" w:lineRule="exact"/>
        <w:ind w:left="707"/>
      </w:pPr>
      <w:r>
        <w:t>статистическую</w:t>
      </w:r>
      <w:r>
        <w:rPr>
          <w:spacing w:val="-11"/>
        </w:rPr>
        <w:t xml:space="preserve"> </w:t>
      </w:r>
      <w:r>
        <w:t>отчетность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количественному</w:t>
      </w:r>
      <w:r>
        <w:rPr>
          <w:spacing w:val="-13"/>
        </w:rPr>
        <w:t xml:space="preserve"> </w:t>
      </w:r>
      <w:r>
        <w:t>составу</w:t>
      </w:r>
      <w:r>
        <w:rPr>
          <w:spacing w:val="-13"/>
        </w:rPr>
        <w:t xml:space="preserve"> </w:t>
      </w:r>
      <w:r>
        <w:rPr>
          <w:spacing w:val="-2"/>
        </w:rPr>
        <w:t>студентов.</w:t>
      </w:r>
    </w:p>
    <w:p w:rsidR="009E6EFE" w:rsidRDefault="009E6EFE">
      <w:pPr>
        <w:pStyle w:val="a3"/>
        <w:spacing w:before="51"/>
        <w:ind w:left="0"/>
      </w:pPr>
    </w:p>
    <w:p w:rsidR="009E6EFE" w:rsidRDefault="002E16A9">
      <w:pPr>
        <w:pStyle w:val="1"/>
        <w:numPr>
          <w:ilvl w:val="0"/>
          <w:numId w:val="1"/>
        </w:numPr>
        <w:tabs>
          <w:tab w:val="left" w:pos="1599"/>
        </w:tabs>
        <w:spacing w:before="1"/>
        <w:ind w:left="1599" w:hanging="282"/>
        <w:jc w:val="both"/>
      </w:pPr>
      <w:r>
        <w:t>Прекращение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студенческого</w:t>
      </w:r>
      <w:r>
        <w:rPr>
          <w:spacing w:val="-16"/>
        </w:rPr>
        <w:t xml:space="preserve"> </w:t>
      </w:r>
      <w:r>
        <w:t>отдела</w:t>
      </w:r>
      <w:r>
        <w:rPr>
          <w:spacing w:val="-17"/>
        </w:rPr>
        <w:t xml:space="preserve"> </w:t>
      </w:r>
      <w:r>
        <w:rPr>
          <w:spacing w:val="-2"/>
        </w:rPr>
        <w:t>кадров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491"/>
        </w:tabs>
        <w:spacing w:line="276" w:lineRule="auto"/>
        <w:ind w:right="150" w:firstLine="566"/>
        <w:jc w:val="both"/>
        <w:rPr>
          <w:sz w:val="28"/>
        </w:rPr>
      </w:pPr>
      <w:r>
        <w:rPr>
          <w:sz w:val="28"/>
        </w:rPr>
        <w:t>Прекращение деятельности студенческого отдела кадров осуществляется путём его ликвидации или реорганизации.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19"/>
        </w:tabs>
        <w:spacing w:before="1" w:line="276" w:lineRule="auto"/>
        <w:ind w:right="146" w:firstLine="566"/>
        <w:jc w:val="both"/>
        <w:rPr>
          <w:sz w:val="28"/>
        </w:rPr>
      </w:pPr>
      <w:r>
        <w:rPr>
          <w:sz w:val="28"/>
        </w:rPr>
        <w:t xml:space="preserve">Студенческий отдел кадров реорганизуется или ликвидируется приказом директора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70"/>
        </w:tabs>
        <w:spacing w:line="276" w:lineRule="auto"/>
        <w:ind w:right="145" w:firstLine="566"/>
        <w:jc w:val="both"/>
        <w:rPr>
          <w:sz w:val="28"/>
        </w:rPr>
      </w:pPr>
      <w:r>
        <w:rPr>
          <w:sz w:val="28"/>
        </w:rPr>
        <w:t xml:space="preserve">При реорганизации студенческого отдела кадров все документы, образовавшиеся в процессе деятельности отдела кадров, передаются на хранение правопреемнику, а при ликвидации – в архив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319"/>
        </w:tabs>
        <w:spacing w:line="278" w:lineRule="auto"/>
        <w:ind w:right="149" w:firstLine="566"/>
        <w:jc w:val="both"/>
        <w:rPr>
          <w:sz w:val="28"/>
        </w:rPr>
      </w:pPr>
      <w:r>
        <w:rPr>
          <w:sz w:val="28"/>
        </w:rPr>
        <w:t xml:space="preserve">При ликвидации студенческого отдела кадров всё имущество, закрепленное за ним, подлежит перераспределению между иными структурными подразделениями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2E16A9">
      <w:pPr>
        <w:pStyle w:val="1"/>
        <w:numPr>
          <w:ilvl w:val="0"/>
          <w:numId w:val="1"/>
        </w:numPr>
        <w:tabs>
          <w:tab w:val="left" w:pos="1464"/>
        </w:tabs>
        <w:spacing w:before="317"/>
        <w:ind w:left="1464" w:hanging="282"/>
        <w:jc w:val="both"/>
      </w:pPr>
      <w:r>
        <w:t>Порядок</w:t>
      </w:r>
      <w:r>
        <w:rPr>
          <w:spacing w:val="-12"/>
        </w:rPr>
        <w:t xml:space="preserve"> </w:t>
      </w:r>
      <w:r>
        <w:t>утверждения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38"/>
        </w:tabs>
        <w:spacing w:line="319" w:lineRule="exact"/>
        <w:ind w:left="1238" w:hanging="53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2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29"/>
          <w:sz w:val="28"/>
        </w:rPr>
        <w:t xml:space="preserve"> </w:t>
      </w:r>
      <w:r w:rsidR="008959C9">
        <w:rPr>
          <w:sz w:val="28"/>
        </w:rPr>
        <w:t>АНО ПО</w:t>
      </w:r>
    </w:p>
    <w:p w:rsidR="009E6EFE" w:rsidRDefault="002E16A9">
      <w:pPr>
        <w:pStyle w:val="a3"/>
        <w:spacing w:before="48"/>
      </w:pPr>
      <w:r>
        <w:rPr>
          <w:spacing w:val="-2"/>
        </w:rPr>
        <w:t>«ГК».</w:t>
      </w:r>
    </w:p>
    <w:p w:rsidR="009E6EFE" w:rsidRDefault="002E16A9">
      <w:pPr>
        <w:pStyle w:val="a6"/>
        <w:numPr>
          <w:ilvl w:val="1"/>
          <w:numId w:val="1"/>
        </w:numPr>
        <w:tabs>
          <w:tab w:val="left" w:pos="1227"/>
        </w:tabs>
        <w:spacing w:before="47" w:line="276" w:lineRule="auto"/>
        <w:ind w:right="143" w:firstLine="566"/>
        <w:jc w:val="both"/>
        <w:rPr>
          <w:sz w:val="28"/>
        </w:rPr>
      </w:pPr>
      <w:r>
        <w:rPr>
          <w:sz w:val="28"/>
        </w:rPr>
        <w:t xml:space="preserve">В настоящее Положение могут вноситься изменения и дополнения, утверждаемые приказом директора </w:t>
      </w:r>
      <w:r w:rsidR="008959C9">
        <w:rPr>
          <w:sz w:val="28"/>
        </w:rPr>
        <w:t xml:space="preserve">АНО ПО </w:t>
      </w:r>
      <w:r>
        <w:rPr>
          <w:sz w:val="28"/>
        </w:rPr>
        <w:t>«ГК».</w:t>
      </w:r>
    </w:p>
    <w:p w:rsidR="009E6EFE" w:rsidRDefault="009E6EFE">
      <w:pPr>
        <w:pStyle w:val="a3"/>
        <w:ind w:left="0"/>
      </w:pPr>
    </w:p>
    <w:p w:rsidR="009E6EFE" w:rsidRDefault="009E6EFE">
      <w:pPr>
        <w:pStyle w:val="a3"/>
        <w:spacing w:before="3"/>
        <w:ind w:left="0"/>
      </w:pPr>
    </w:p>
    <w:p w:rsidR="009E6EFE" w:rsidRDefault="002E16A9">
      <w:pPr>
        <w:spacing w:before="1" w:line="322" w:lineRule="exact"/>
        <w:ind w:left="597" w:right="28"/>
        <w:jc w:val="center"/>
        <w:rPr>
          <w:sz w:val="28"/>
        </w:rPr>
      </w:pPr>
      <w:r>
        <w:rPr>
          <w:spacing w:val="-5"/>
          <w:sz w:val="28"/>
        </w:rPr>
        <w:t>***</w:t>
      </w:r>
    </w:p>
    <w:p w:rsidR="009E6EFE" w:rsidRDefault="002E16A9">
      <w:pPr>
        <w:ind w:left="569" w:right="8719"/>
        <w:jc w:val="center"/>
        <w:rPr>
          <w:sz w:val="28"/>
        </w:rPr>
      </w:pPr>
      <w:r>
        <w:rPr>
          <w:spacing w:val="-10"/>
          <w:sz w:val="28"/>
        </w:rPr>
        <w:t>.</w:t>
      </w:r>
    </w:p>
    <w:sectPr w:rsidR="009E6EFE">
      <w:pgSz w:w="11910" w:h="16840"/>
      <w:pgMar w:top="1040" w:right="708" w:bottom="1240" w:left="1559" w:header="714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C0A" w:rsidRDefault="00917C0A">
      <w:r>
        <w:separator/>
      </w:r>
    </w:p>
  </w:endnote>
  <w:endnote w:type="continuationSeparator" w:id="0">
    <w:p w:rsidR="00917C0A" w:rsidRDefault="0091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EFE" w:rsidRDefault="002E16A9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8480" behindDoc="1" locked="0" layoutInCell="1" allowOverlap="1">
              <wp:simplePos x="0" y="0"/>
              <wp:positionH relativeFrom="page">
                <wp:posOffset>3974591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6EFE" w:rsidRDefault="002E16A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12.95pt;margin-top:778.1pt;width:13pt;height:15.3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" filled="f" stroked="f">
              <v:textbox inset="0,0,0,0">
                <w:txbxContent>
                  <w:p w:rsidR="009E6EFE" w:rsidRDefault="002E16A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C0A" w:rsidRDefault="00917C0A">
      <w:r>
        <w:separator/>
      </w:r>
    </w:p>
  </w:footnote>
  <w:footnote w:type="continuationSeparator" w:id="0">
    <w:p w:rsidR="00917C0A" w:rsidRDefault="00917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EFE" w:rsidRDefault="002E16A9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7456" behindDoc="1" locked="0" layoutInCell="1" allowOverlap="1">
              <wp:simplePos x="0" y="0"/>
              <wp:positionH relativeFrom="page">
                <wp:posOffset>1061008</wp:posOffset>
              </wp:positionH>
              <wp:positionV relativeFrom="page">
                <wp:posOffset>609853</wp:posOffset>
              </wp:positionV>
              <wp:extent cx="5979795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979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9795" h="18415">
                            <a:moveTo>
                              <a:pt x="5979541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979541" y="18288"/>
                            </a:lnTo>
                            <a:lnTo>
                              <a:pt x="5979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C55DBF" id="Graphic 1" o:spid="_x0000_s1026" style="position:absolute;margin-left:83.55pt;margin-top:48pt;width:470.85pt;height:1.4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mGNQ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" path="m5979541,l,,,18288r5979541,l59795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7968" behindDoc="1" locked="0" layoutInCell="1" allowOverlap="1">
              <wp:simplePos x="0" y="0"/>
              <wp:positionH relativeFrom="page">
                <wp:posOffset>4722621</wp:posOffset>
              </wp:positionH>
              <wp:positionV relativeFrom="page">
                <wp:posOffset>440405</wp:posOffset>
              </wp:positionV>
              <wp:extent cx="230759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75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6EFE" w:rsidRDefault="002E16A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студенческом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отделе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кадров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71.85pt;margin-top:34.7pt;width:181.7pt;height:13.2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" filled="f" stroked="f">
              <v:textbox inset="0,0,0,0">
                <w:txbxContent>
                  <w:p w:rsidR="009E6EFE" w:rsidRDefault="002E16A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студенческом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отделе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кадров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55AA4"/>
    <w:multiLevelType w:val="multilevel"/>
    <w:tmpl w:val="473677E4"/>
    <w:lvl w:ilvl="0">
      <w:start w:val="1"/>
      <w:numFmt w:val="decimal"/>
      <w:lvlText w:val="%1."/>
      <w:lvlJc w:val="left"/>
      <w:pPr>
        <w:ind w:left="396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6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8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53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FE"/>
    <w:rsid w:val="00121F14"/>
    <w:rsid w:val="002E16A9"/>
    <w:rsid w:val="00381FE2"/>
    <w:rsid w:val="00874F8C"/>
    <w:rsid w:val="008959C9"/>
    <w:rsid w:val="00917C0A"/>
    <w:rsid w:val="009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3DEC8-820C-4B64-ACDC-09CAACC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464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0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569" w:right="568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a4">
    <w:name w:val="Основной текст Знак"/>
    <w:basedOn w:val="a0"/>
    <w:link w:val="a3"/>
    <w:uiPriority w:val="1"/>
    <w:rsid w:val="008959C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099-01</dc:creator>
  <cp:lastModifiedBy>Киргинцева Галина Александровна</cp:lastModifiedBy>
  <cp:revision>5</cp:revision>
  <dcterms:created xsi:type="dcterms:W3CDTF">2025-02-13T03:55:00Z</dcterms:created>
  <dcterms:modified xsi:type="dcterms:W3CDTF">2025-02-13T07:39:00Z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2025-02-13T00:00:00Z</vt:filetime>
  </property>
  <property fmtid="{D5CDD505-2E9C-101B-9397-08002B2CF9AE}" pid="5" name="Producer">
    <vt:lpwstr>www.ilovepdf.com</vt:lpwstr>
  </property>
</Properties>
</file>